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20BE" w14:textId="485F98F3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9D0C"/>
          <w:kern w:val="36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FF9D0C"/>
          <w:kern w:val="36"/>
          <w:sz w:val="24"/>
          <w:szCs w:val="24"/>
          <w:lang w:eastAsia="ru-RU"/>
        </w:rPr>
        <w:t xml:space="preserve">           </w:t>
      </w:r>
      <w:r w:rsidRPr="00B77D24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ru-RU"/>
        </w:rPr>
        <w:t>Психологический тренинг с педагогами "Я+ТЫ=МЫ"</w:t>
      </w:r>
    </w:p>
    <w:p w14:paraId="7D0F0615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9D0C"/>
          <w:kern w:val="36"/>
          <w:sz w:val="24"/>
          <w:szCs w:val="24"/>
          <w:lang w:eastAsia="ru-RU"/>
        </w:rPr>
      </w:pPr>
    </w:p>
    <w:p w14:paraId="28FF01A0" w14:textId="364E988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Ситникова Юлия Сергеевна</w:t>
      </w:r>
    </w:p>
    <w:p w14:paraId="59EE207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60E1DB" w14:textId="5F1FF51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Психологический тренинг с педагогами 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B77D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Я+ТЫ=МЫ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14:paraId="62C559DC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153BD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тренинга:</w:t>
      </w:r>
    </w:p>
    <w:p w14:paraId="71A4942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D52E41" w14:textId="77777777" w:rsidR="003C61E9" w:rsidRPr="00B77D24" w:rsidRDefault="003C61E9" w:rsidP="003C61E9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сплочение коллектива и построение эффективного командного взаимодействия.</w:t>
      </w:r>
    </w:p>
    <w:p w14:paraId="7A5C5E88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A38F54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тренинга:</w:t>
      </w:r>
    </w:p>
    <w:p w14:paraId="51BE502C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168CD7" w14:textId="77777777" w:rsidR="003C61E9" w:rsidRPr="00B77D24" w:rsidRDefault="003C61E9" w:rsidP="003C61E9">
      <w:pPr>
        <w:numPr>
          <w:ilvl w:val="0"/>
          <w:numId w:val="2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 усиление общего командного духа путем сплочения группы людей;</w:t>
      </w:r>
    </w:p>
    <w:p w14:paraId="3525DA50" w14:textId="77777777" w:rsidR="003C61E9" w:rsidRPr="00B77D24" w:rsidRDefault="003C61E9" w:rsidP="003C61E9">
      <w:pPr>
        <w:numPr>
          <w:ilvl w:val="0"/>
          <w:numId w:val="2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ответственности и вклада каждого участника в решение общих задач;</w:t>
      </w:r>
    </w:p>
    <w:p w14:paraId="08351079" w14:textId="77777777" w:rsidR="003C61E9" w:rsidRPr="00B77D24" w:rsidRDefault="003C61E9" w:rsidP="003C61E9">
      <w:pPr>
        <w:numPr>
          <w:ilvl w:val="0"/>
          <w:numId w:val="2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себя командой.</w:t>
      </w:r>
    </w:p>
    <w:p w14:paraId="76C5AA86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AB84BD" w14:textId="3E850898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тренинга:</w:t>
      </w:r>
    </w:p>
    <w:p w14:paraId="09E61032" w14:textId="041E3EC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 1.</w:t>
      </w:r>
    </w:p>
    <w:p w14:paraId="00FA26FD" w14:textId="175BE06B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</w:t>
      </w:r>
    </w:p>
    <w:p w14:paraId="17B65582" w14:textId="3ABD273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Здравствуйте, уважаемые коллеги, сегодня мы с вами примем участие в тренинге, который называется «Я+ТЫ=МЫ». Цель тренинга – это сплочение коллектива и построение эффективного командного взаимодействия.</w:t>
      </w:r>
    </w:p>
    <w:p w14:paraId="48FB2C67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E96D83" w14:textId="72650780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В каждом тренинге есть правила. Давайте и мы с вами выработаем свои правила…</w:t>
      </w:r>
    </w:p>
    <w:p w14:paraId="571B15ED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Здесь и теперь (во время тренинга мы говорим только о том, что волнует каждого именно сейчас, и обсуждаем то, что происходит с нами именно здесь).</w:t>
      </w:r>
    </w:p>
    <w:p w14:paraId="45250F0C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Говорю за себя.</w:t>
      </w:r>
    </w:p>
    <w:p w14:paraId="39BF130E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Внимательно слушать друг друга.</w:t>
      </w:r>
    </w:p>
    <w:p w14:paraId="724AD5CD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перебивать говорящего.</w:t>
      </w:r>
    </w:p>
    <w:p w14:paraId="3BF911E2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Уважать мнение друг друга.</w:t>
      </w:r>
    </w:p>
    <w:p w14:paraId="5D2FE10B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Безоценочность</w:t>
      </w:r>
      <w:proofErr w:type="spellEnd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суждений.</w:t>
      </w:r>
    </w:p>
    <w:p w14:paraId="10D949F3" w14:textId="77777777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Активность.</w:t>
      </w:r>
    </w:p>
    <w:p w14:paraId="7AF6B8C7" w14:textId="62BAF990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Правило «стоп», остановка обсуждения по сигналу тренера «стоп».</w:t>
      </w:r>
    </w:p>
    <w:p w14:paraId="5FCF6ACF" w14:textId="66210F49" w:rsidR="003C61E9" w:rsidRPr="00B77D24" w:rsidRDefault="003C61E9" w:rsidP="003C61E9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Конфиденциальность (все, что происходит здесь, ни под каким предлогом не выносится за пределы группы).</w:t>
      </w:r>
    </w:p>
    <w:p w14:paraId="6B867DE6" w14:textId="2198BEBE" w:rsidR="002744AC" w:rsidRPr="00B77D24" w:rsidRDefault="002744AC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A3EEF" w14:textId="77777777" w:rsidR="002744AC" w:rsidRPr="00B77D24" w:rsidRDefault="002744AC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C4CFB" w14:textId="3341744C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</w:t>
      </w: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МЕНЯ ЗОВУТ… Я ДЕЛАЮ ТАК….</w:t>
      </w:r>
    </w:p>
    <w:p w14:paraId="2C822BC0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3F6A81" w14:textId="29686D0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знакомство, снятие тревожности, способствует запоминанию имен.</w:t>
      </w:r>
    </w:p>
    <w:p w14:paraId="09E5ADA2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Упражнение можно выполнять сидя, можно стоя. Каждый участник по кругу называет свое имя и показывает какое-то движение со словами: «Я делаю так…». Каждый последующий участник повторяет сначала все имена и движения предыдущих, а потом уже называет свое имя и показывает свое движение. Таким образом последний участник должен повторить имена и движения всех остальных членов группы.</w:t>
      </w:r>
    </w:p>
    <w:p w14:paraId="4B42E05D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D976CE" w14:textId="25F46DA1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 2. Информационный</w:t>
      </w:r>
    </w:p>
    <w:p w14:paraId="5FAF7F85" w14:textId="423D8134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Уважаемые коллеги как вы думаете, что обозначает слово «сплочение»? Сплочение – это возможность стать единым целым для достижений конкретных целей и задач. Ведь как хорошо, когда тебя понимает и поддерживает твой коллега, хорошо услышать и помочь,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когда необходима эта помощь, как хорошо понимать друг друга даже без слов. Сплоченный коллектив добивается многих вершин и побед.</w:t>
      </w:r>
    </w:p>
    <w:p w14:paraId="6ABC047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CC8653" w14:textId="0C2DA5EF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Сплочённость – это:</w:t>
      </w:r>
    </w:p>
    <w:p w14:paraId="4849F7EB" w14:textId="77777777" w:rsidR="003C61E9" w:rsidRPr="00B77D24" w:rsidRDefault="003C61E9" w:rsidP="003C61E9">
      <w:pPr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совпадение интересов, взглядов, ценностей и ориентации участников коллектива;</w:t>
      </w:r>
    </w:p>
    <w:p w14:paraId="58B8BD13" w14:textId="77777777" w:rsidR="003C61E9" w:rsidRPr="00B77D24" w:rsidRDefault="003C61E9" w:rsidP="003C61E9">
      <w:pPr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атмосфера психологической безопасности, доброжелательности, принятия;</w:t>
      </w:r>
    </w:p>
    <w:p w14:paraId="423A5F6A" w14:textId="77777777" w:rsidR="003C61E9" w:rsidRPr="00B77D24" w:rsidRDefault="003C61E9" w:rsidP="003C61E9">
      <w:pPr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активная, эмоционально насыщенная совместная деятельность, направленная на достижение цели, значимой для всех участников.</w:t>
      </w:r>
    </w:p>
    <w:p w14:paraId="546B335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32D03F" w14:textId="0CDDFDD0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 3 Разминочный</w:t>
      </w:r>
    </w:p>
    <w:p w14:paraId="186BDFE6" w14:textId="3B5EC651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СТОБОЙ ПОХОЖИ ТЕМ, ЧТО…</w:t>
      </w:r>
    </w:p>
    <w:p w14:paraId="7D793A5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096F5F" w14:textId="76117B3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снятие агрессии.</w:t>
      </w:r>
    </w:p>
    <w:p w14:paraId="630282C0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Бросая мяч любому человеку, называем его по имени и говорим: «Мы с тобой похожи тем, что…». (Например: что живем на планете Земля, работаем в одном коллективе и т.д.)</w:t>
      </w:r>
    </w:p>
    <w:p w14:paraId="725EE7AC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50A306" w14:textId="18FE4B74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Обсуждение:</w:t>
      </w:r>
    </w:p>
    <w:p w14:paraId="038B196A" w14:textId="77777777" w:rsidR="003C61E9" w:rsidRPr="00B77D24" w:rsidRDefault="003C61E9" w:rsidP="003C61E9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эмоции испытывали во время упражнения?</w:t>
      </w:r>
    </w:p>
    <w:p w14:paraId="0A5AB148" w14:textId="77777777" w:rsidR="003C61E9" w:rsidRPr="00B77D24" w:rsidRDefault="003C61E9" w:rsidP="003C61E9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нового узнали о других?</w:t>
      </w:r>
    </w:p>
    <w:p w14:paraId="544FCC5B" w14:textId="77777777" w:rsidR="003C61E9" w:rsidRPr="00B77D24" w:rsidRDefault="003C61E9" w:rsidP="003C61E9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интересное узнали?</w:t>
      </w:r>
    </w:p>
    <w:p w14:paraId="145F978D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6BF56E" w14:textId="7BE039D5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И НЕТ</w:t>
      </w:r>
    </w:p>
    <w:p w14:paraId="64179052" w14:textId="77777777" w:rsidR="002744AC" w:rsidRPr="00B77D24" w:rsidRDefault="002744AC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587D4" w14:textId="5C557345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Цели: снятие агрессии, готовность к общению.</w:t>
      </w:r>
    </w:p>
    <w:p w14:paraId="2948B5B2" w14:textId="3422416E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Разбейтесь на пары и встаньте друг напротив друга. Решите, кто в вашей паре хочет 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говорить: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«Да», а кто — «Нет». Один из вас начинает игру, произнеся слово «Да». Второй сразу же отвечает ему: «Нет!». Тогда первый снова говорит: «Да!», может быть, чуть-чуть громче, чем в первый раз, а второй опять отвечает ему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нет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!», и тоже слегка посильнее. Каждый из вас должен произносить только то слово, которое он выбрал с самого начала: или «Да», или «Нет». Но вы можете по-разному его произносить: тихо или громко, нежно или грубо. Если хотите, можете провести с помощью этих двух слов прекрасный небольшой спор, но при этом важно, чтобы никто никого никак не обидел. Через некоторое время я подам вам сигнал о том, что пора заканчивать «спор».</w:t>
      </w:r>
    </w:p>
    <w:p w14:paraId="656F33CC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E624EA" w14:textId="06E63910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Обсуждение:</w:t>
      </w:r>
    </w:p>
    <w:p w14:paraId="592303F1" w14:textId="77777777" w:rsidR="003C61E9" w:rsidRPr="00B77D24" w:rsidRDefault="003C61E9" w:rsidP="003C61E9">
      <w:pPr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себя сейчас чувствуешь?</w:t>
      </w:r>
    </w:p>
    <w:p w14:paraId="2F5B13B6" w14:textId="77777777" w:rsidR="003C61E9" w:rsidRPr="00B77D24" w:rsidRDefault="003C61E9" w:rsidP="003C61E9">
      <w:pPr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тебе удобнее спорить — произнося слово «Да» или произнося слово «Нет»?</w:t>
      </w:r>
    </w:p>
    <w:p w14:paraId="540FFAD1" w14:textId="77777777" w:rsidR="003C61E9" w:rsidRPr="00B77D24" w:rsidRDefault="003C61E9" w:rsidP="003C61E9">
      <w:pPr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 говорил достаточно громко?</w:t>
      </w:r>
    </w:p>
    <w:p w14:paraId="04160BA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C8E1F3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 4: Практический</w:t>
      </w:r>
    </w:p>
    <w:p w14:paraId="2191058A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1DFAFB" w14:textId="178939E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4.1. Ассоциативный тест» Волшебный сон»</w:t>
      </w:r>
    </w:p>
    <w:p w14:paraId="68FAECF5" w14:textId="52D75A58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пройти тест Вам понадобятся лист бумаги и ручка.</w:t>
      </w:r>
    </w:p>
    <w:p w14:paraId="1E42CD4A" w14:textId="0161B02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Описание:</w:t>
      </w:r>
    </w:p>
    <w:p w14:paraId="0604BE5E" w14:textId="301140B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приглашаем Вас в чарующее путешествие по Вашей душе.</w:t>
      </w:r>
    </w:p>
    <w:p w14:paraId="69D1BD80" w14:textId="2459FC13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люди видят сны и не для кого не секрет, что сны — это наше подсознание, которое никогда не лжет и часто знает о нас самих больше, чем мы сами. Но не все люди запоминают свои сны и уж далеко не все умеют истолковать то, что видят во сне.</w:t>
      </w:r>
    </w:p>
    <w:p w14:paraId="2E5FD468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предлагаем Вам поиграть в ассоциации, погрузиться в мечту и описать в деталях то, что Вы увидите.</w:t>
      </w:r>
    </w:p>
    <w:p w14:paraId="2D646BC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CF4932" w14:textId="1C70A055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Инструкция:</w:t>
      </w:r>
    </w:p>
    <w:p w14:paraId="1937D06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Представьте себя в ситуациях, которые будут Вам предложены, а потом опишите «увиденное», отвечая на вопросы теста. Чтобы было удобнее расшифровывать результаты, записывайте свои ответы на листе бумаги.</w:t>
      </w:r>
    </w:p>
    <w:p w14:paraId="0D43623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C0FBD3" w14:textId="16A22C6C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Тестовое задание:</w:t>
      </w:r>
    </w:p>
    <w:p w14:paraId="0889BCA0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спите или мечтаете. В Вашей мечте Вы оказываетесь в Вашем собственном доме. Какой он? Опишите в деталях. (Большой/маленький, светлый/темный, старый/новый, сколько комнат)</w:t>
      </w:r>
    </w:p>
    <w:p w14:paraId="2715F9FA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23B9F9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Теперь Вы идете по узкой тропинке. Внезапно Вы видите на земле перед Вами какой-то сосуд. Что это такое? Что внутри? Если внутри что-то есть, то попробуйте это на вкус. Каково оно?</w:t>
      </w:r>
    </w:p>
    <w:p w14:paraId="22A24A3E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06FC9F" w14:textId="650FEF5C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сейчас тропинка 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заканчивается,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 входите в лес. Вы идете довольно долго и, наконец, выходите на поляну. Посреди поляны стоит здание. Что это за здание? Какие ощущения у Вас в этом месте?</w:t>
      </w:r>
    </w:p>
    <w:p w14:paraId="72164044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2F4922" w14:textId="59BA2E2B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Вокруг здания сад. Опишите сад. Какой он? Цветущий или увядший?</w:t>
      </w:r>
    </w:p>
    <w:p w14:paraId="62179527" w14:textId="0AB117A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выходите из сада и вновь идете по лесу. На краю леса Вы видите стену. Стена такая высокая, что ее не перелезть, и такая длинная, что ее не обойти. Вдруг Вы видите в стене маленькую дверцу, которая приоткрывается, будто приглашает Вас войти. Вы войдете или нет?</w:t>
      </w:r>
    </w:p>
    <w:p w14:paraId="54A56D66" w14:textId="5A9D3E50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за стеной вода. Что это за вода? (Какой водоем? Спокойная или бурная вода в нем?) Хотите ли Вы искупаться в нем?</w:t>
      </w:r>
    </w:p>
    <w:p w14:paraId="0E899271" w14:textId="25708AD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 а теперь читайте Интерпретацию и удачи Вам!</w:t>
      </w:r>
    </w:p>
    <w:p w14:paraId="4314F058" w14:textId="38678DE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Интерпретация результатов теста:</w:t>
      </w:r>
    </w:p>
    <w:p w14:paraId="77BBB2A1" w14:textId="77777777" w:rsidR="002744AC" w:rsidRPr="00B77D24" w:rsidRDefault="002744AC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79647" w14:textId="5982229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Дом.</w:t>
      </w:r>
    </w:p>
    <w:p w14:paraId="56666681" w14:textId="71179D3C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Дом — это представление о Вас самих.</w:t>
      </w:r>
    </w:p>
    <w:p w14:paraId="481E2304" w14:textId="0F6008B9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дом старый, то скорее всего Вы не любите меняться, предпочитаете традиционные вещи.</w:t>
      </w:r>
    </w:p>
    <w:p w14:paraId="6C7E9A8B" w14:textId="6769438C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дом большой, то это означает, что довольно уверенный в себе человек, с высокой самооценкой.</w:t>
      </w:r>
    </w:p>
    <w:p w14:paraId="0595DA4C" w14:textId="65F14B0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дом светлый, то Вы оптимист. Если темный, то пессимист.</w:t>
      </w:r>
    </w:p>
    <w:p w14:paraId="317E3B09" w14:textId="063E7C9C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комнат — это количество людей, которых Вы бы хотели видеть в Вашей жизни.</w:t>
      </w:r>
    </w:p>
    <w:p w14:paraId="263F167C" w14:textId="77777777" w:rsidR="002744AC" w:rsidRPr="00B77D24" w:rsidRDefault="002744AC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7454FF" w14:textId="20FF7CD1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Сосуд.</w:t>
      </w:r>
    </w:p>
    <w:p w14:paraId="58ED766E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Сосуд — это Ваше представление о любви. Чем более красив и ценен сосуд, тем значимее любовь в Вашей жизни. Вы романтик. Содержимое сосуда — Ваш любовный опыт.</w:t>
      </w:r>
    </w:p>
    <w:p w14:paraId="28E531DB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D4D0AD" w14:textId="10805120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Здание.</w:t>
      </w:r>
    </w:p>
    <w:p w14:paraId="27181457" w14:textId="28653809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Здание — это Ваше представление о религии и Боге.</w:t>
      </w:r>
    </w:p>
    <w:p w14:paraId="2CFD7374" w14:textId="3F44406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Крепкое здание — крепкая вера.</w:t>
      </w:r>
    </w:p>
    <w:p w14:paraId="1242F798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Разрушенное здание — Ваша вера </w:t>
      </w:r>
      <w:proofErr w:type="gramStart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слаба .</w:t>
      </w:r>
      <w:proofErr w:type="gramEnd"/>
    </w:p>
    <w:p w14:paraId="2E213C84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61C3AE" w14:textId="594FE689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Сад.</w:t>
      </w:r>
    </w:p>
    <w:p w14:paraId="749CDA87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Ваше представление об окружающем мире, о Вашей стране, мире вообще. Если растения и цветы в саду умирают, то это может означать, что Вы обеспокоены состоянием окружающей среды и будущим мира.</w:t>
      </w:r>
    </w:p>
    <w:p w14:paraId="40785199" w14:textId="1D545CAE" w:rsidR="003C61E9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314326" w14:textId="77777777" w:rsidR="00B77D24" w:rsidRPr="00B77D24" w:rsidRDefault="00B77D24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1F46D" w14:textId="21EBFD12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Стена.</w:t>
      </w:r>
    </w:p>
    <w:p w14:paraId="485ACECA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Ваше представление о смерти. Конец ли это или есть жизнь после смерти физического тела? Войдете ли Вы в эту маленькую дверцу? Или Вы сначала посмотрите и проверите, что там, прежде чем войти? Или же Вы совсем не хотите войти?</w:t>
      </w:r>
    </w:p>
    <w:p w14:paraId="2E381271" w14:textId="42EA130C" w:rsidR="002744AC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073447" w14:textId="77777777" w:rsidR="002744AC" w:rsidRPr="00B77D24" w:rsidRDefault="002744AC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77037" w14:textId="621E1259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Вода.</w:t>
      </w:r>
    </w:p>
    <w:p w14:paraId="2A197F50" w14:textId="03661290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Вода — это Ваше представление о Вашем будущем. Если это море с большими волнами, то Вы уверены и не боитесь своего будущего.</w:t>
      </w:r>
    </w:p>
    <w:p w14:paraId="3FB63EA8" w14:textId="7FDC57F8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же Вы хотите поплавать, то это значит, что Вы не боитесь встретиться с возможными трудностями.</w:t>
      </w:r>
    </w:p>
    <w:p w14:paraId="4D8E9556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вода — это водоем со стоячей водой, то, возможно, Вы боитесь своего будущего и опасаетесь за будущее всего мира</w:t>
      </w:r>
    </w:p>
    <w:p w14:paraId="7203EA1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809B05" w14:textId="3A6B2BA8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4.2.</w:t>
      </w:r>
      <w:r w:rsidR="002744AC"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Дыхательное упражнение СЕМЬ СВЕЧЕЙ</w:t>
      </w:r>
    </w:p>
    <w:p w14:paraId="0A0A7FAB" w14:textId="30305D64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релаксация.</w:t>
      </w:r>
    </w:p>
    <w:p w14:paraId="4FD06BE2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Сядьте удобно, закройте глаза, расслабьтесь. Вам спокойно, удобно и комфортно… Вы дышите глубоко и ровно… Представьте себе, что на расстоянии примерно метра от вас стоят семь горящих свечей</w:t>
      </w:r>
      <w:proofErr w:type="gramStart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 Сделайте</w:t>
      </w:r>
      <w:proofErr w:type="gramEnd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Вы вновь делаете медленный глубокий вдох, а потом задуваете следующую свечу. И так все семь…»</w:t>
      </w:r>
    </w:p>
    <w:p w14:paraId="09C78FC0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614797" w14:textId="00712A82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Упражнение лучше всего выполнять под спокойную негромкую музыку, в </w:t>
      </w:r>
      <w:proofErr w:type="spellStart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полузатемненном</w:t>
      </w:r>
      <w:proofErr w:type="spellEnd"/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помещении.</w:t>
      </w:r>
    </w:p>
    <w:p w14:paraId="6D0462D7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Обсуждение:</w:t>
      </w:r>
    </w:p>
    <w:p w14:paraId="5C50BD07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70972D" w14:textId="77777777" w:rsidR="003C61E9" w:rsidRPr="00B77D24" w:rsidRDefault="003C61E9" w:rsidP="003C61E9">
      <w:pPr>
        <w:numPr>
          <w:ilvl w:val="0"/>
          <w:numId w:val="7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менялось состояние участников по мере выполнения этого упражнения?</w:t>
      </w:r>
    </w:p>
    <w:p w14:paraId="1A6466D3" w14:textId="77777777" w:rsidR="003C61E9" w:rsidRPr="00B77D24" w:rsidRDefault="003C61E9" w:rsidP="003C61E9">
      <w:pPr>
        <w:numPr>
          <w:ilvl w:val="0"/>
          <w:numId w:val="7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Где в реальных жизненных ситуациях может быть полезно владение такой техникой?</w:t>
      </w:r>
    </w:p>
    <w:p w14:paraId="18C97F73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814A14" w14:textId="77EA36AA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 5. Заключительный</w:t>
      </w:r>
    </w:p>
    <w:p w14:paraId="4F03D900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5..1 </w:t>
      </w: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Релаксация. Сила Жизни и здоровья</w:t>
      </w:r>
    </w:p>
    <w:p w14:paraId="61A8B8E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9EFC07" w14:textId="53437632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Сядьте, пожалуйста, поудобнее.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Почувствуйте опору под собой, каждую точку соприкосновения с опорой.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Почувствуйте спинку кресла (стула), на которую можно облокотиться.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Поставьте поудобнее ноги. Почувствуйте ногами пол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Руки расположите поудобнее (почувствуйте подлокотники).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Шею, голову расположите так, чтобы вам было удобно и приятно представлять образы.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Закройте, пожалуйста, глаза и постарайтесь расслабиться.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Расслабиться, снять накопившееся напряжение,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ак, как будто вам хотелось бы немножечко вздремнуть.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Начните расслабляться с мышц плеч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Постарайтесь почувствовать, как плечи становятся тяжелые, теплые и расслабленные. Плечи тяжелые и теплые. Тяжелые и теплые.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Представьте как приятное тепло распространяется из плеч по всему телу.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Почувствуйте,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тепло опускается из плеч в руки</w:t>
      </w:r>
      <w:r w:rsidR="002744AC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Расслабляется верхняя часть рук. Расслабляются локти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Ваши запястья расслабляются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Расслабляются кисти рук – ладони становятся тяжелые и теплые.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Ладони тяжелые и теплые. Тяжелые и теплые.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Расслабляется каждый палец на руках. Руки расслаблены, провисли, вплоть до самых кончиков пальцев.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теперь обратите внимание на то, как вы дышите – дыхание становится свободным и ровным, свободным и ровным.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Вам хорошо и приятно дышится.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Постарайтесь почувствовать приятное тепло в груди, тепло в области солнечного сплетения, тепло в животе.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Представьте, как тепло из живота опускается в ноги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Почувствуйте, как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расслабляется верхняя часть ног, расслабляются колени, расслабляются голени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Стопы становятся тяжелые и теплые. Стопы тяжелые и теплые, тяжелые и теплые.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Почувствуйте пятки. Пальцы ног. Все ноги расслаблены.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Теперь обратите внимание на спину. 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Почувствуйте,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расслабляется поясница, почувствуйте позвоночник. Почувствуйте лопатки.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Почувствуйте,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расслабляется середина спины между лопатками.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Расслабляется шея, затылок. Вся голова расслаблена.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Расслаблено темя, виски. Расслабляется лоб, лицо.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Почувствуйте свои щеки, почувствуйте скулы, подбородок. Нижняя челюсть становится тяжелой. Губы расслаблены, язык теплый, расслабляется нос и глаза.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Веки тяжелеют, ресницы слипаются. Глаза расслаблены.</w:t>
      </w:r>
    </w:p>
    <w:p w14:paraId="1FF448AC" w14:textId="48E5CA54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Представьте ясный летний день. Вы находитесь на берегу моря. Ваши стопы ощущают теплый мягкий песок. Ласковые бирюзовые волны шелестят у ваших ног, приглашая за собой.</w:t>
      </w:r>
    </w:p>
    <w:p w14:paraId="59ED3FCF" w14:textId="3F861AE6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входите в прозрачную теплую морскую воду и чувствуете, как она ласкает ваше тело. Приятные энергии чистой морской воды проникают в тело своей мягкой ласковой чистотой. Силой Жизни и здоровья энергии воды пропитывают тело, насыщают органы и ткани.</w:t>
      </w:r>
    </w:p>
    <w:p w14:paraId="4251BAC0" w14:textId="459DF58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каждым днем тело становится гармоничнее, здоровее и сильнее.</w:t>
      </w:r>
    </w:p>
    <w:p w14:paraId="56BDAF7D" w14:textId="1111A033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Процессы самовосстановления и преобразования ускоряются.</w:t>
      </w:r>
    </w:p>
    <w:p w14:paraId="460241E0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Увеличивается Красота… Сила… Здоровье…</w:t>
      </w:r>
    </w:p>
    <w:p w14:paraId="5FA604B1" w14:textId="77777777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5D2A31" w14:textId="5375799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5.2.</w:t>
      </w:r>
      <w:r w:rsidR="00637811"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Упражнение «</w:t>
      </w:r>
      <w:r w:rsidRPr="00B7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Сердце коллектива»</w:t>
      </w:r>
    </w:p>
    <w:p w14:paraId="2928A34C" w14:textId="0A33C714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="00637811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знаете</w:t>
      </w: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 вы, что у каждого коллектива есть свое сердце. Я хочу, чтобы вы сейчас сделали друг другу что-нибудь приятное. Напишите свое имя на листе бумаги и сложите его. Это надо для того, чтобы каждый из вас мог потом вытянуть жребий с чьим-нибудь именем. Я принесла большое сердце, которое и станет сердцем нашего коллектива. Придумайте дружескую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сердце.</w:t>
      </w:r>
    </w:p>
    <w:p w14:paraId="5E5948A7" w14:textId="13178A4E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E56391" w14:textId="65618D9D" w:rsidR="003C61E9" w:rsidRPr="00B77D24" w:rsidRDefault="003C61E9" w:rsidP="003C61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 А сейчас по кругу ответьте на такие вопросы:</w:t>
      </w:r>
    </w:p>
    <w:p w14:paraId="5129A24B" w14:textId="77777777" w:rsidR="003C61E9" w:rsidRPr="00B77D24" w:rsidRDefault="003C61E9" w:rsidP="003C61E9">
      <w:pPr>
        <w:numPr>
          <w:ilvl w:val="0"/>
          <w:numId w:val="8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для вас сегодня было важным?</w:t>
      </w:r>
    </w:p>
    <w:p w14:paraId="4543F14F" w14:textId="77777777" w:rsidR="003C61E9" w:rsidRPr="00B77D24" w:rsidRDefault="003C61E9" w:rsidP="003C61E9">
      <w:pPr>
        <w:numPr>
          <w:ilvl w:val="0"/>
          <w:numId w:val="8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чувства вы испытывали?</w:t>
      </w:r>
    </w:p>
    <w:p w14:paraId="796752D1" w14:textId="28E99225" w:rsidR="003C61E9" w:rsidRPr="00B77D24" w:rsidRDefault="003C61E9" w:rsidP="003C61E9">
      <w:pPr>
        <w:numPr>
          <w:ilvl w:val="0"/>
          <w:numId w:val="8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Нужны ли вам в дальнейшем такие тренинги?</w:t>
      </w:r>
    </w:p>
    <w:p w14:paraId="239866AA" w14:textId="77777777" w:rsidR="00B77D24" w:rsidRPr="00B77D24" w:rsidRDefault="00B77D24" w:rsidP="00B77D24">
      <w:pPr>
        <w:shd w:val="clear" w:color="auto" w:fill="FFFFFF"/>
        <w:spacing w:after="0" w:line="240" w:lineRule="auto"/>
        <w:ind w:left="7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84D90" w14:textId="18AFC91E" w:rsidR="00D375CD" w:rsidRPr="00B77D24" w:rsidRDefault="003C61E9" w:rsidP="00B77D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</w:t>
      </w:r>
      <w:r w:rsidR="00B77D24" w:rsidRPr="00B7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sectPr w:rsidR="00D375CD" w:rsidRPr="00B7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25"/>
    <w:multiLevelType w:val="multilevel"/>
    <w:tmpl w:val="250E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C589D"/>
    <w:multiLevelType w:val="multilevel"/>
    <w:tmpl w:val="94AA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863D6"/>
    <w:multiLevelType w:val="multilevel"/>
    <w:tmpl w:val="9EBC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F7032"/>
    <w:multiLevelType w:val="multilevel"/>
    <w:tmpl w:val="E09A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F6015"/>
    <w:multiLevelType w:val="multilevel"/>
    <w:tmpl w:val="A53C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DB0F7D"/>
    <w:multiLevelType w:val="multilevel"/>
    <w:tmpl w:val="D0A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F52A44"/>
    <w:multiLevelType w:val="multilevel"/>
    <w:tmpl w:val="574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A37F7E"/>
    <w:multiLevelType w:val="multilevel"/>
    <w:tmpl w:val="9BC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E9"/>
    <w:rsid w:val="002744AC"/>
    <w:rsid w:val="003C61E9"/>
    <w:rsid w:val="00637811"/>
    <w:rsid w:val="00B77D24"/>
    <w:rsid w:val="00D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BDB4"/>
  <w15:chartTrackingRefBased/>
  <w15:docId w15:val="{27FDC584-0639-4960-80E5-06675F74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yulia311981@yandex.ru</cp:lastModifiedBy>
  <cp:revision>4</cp:revision>
  <dcterms:created xsi:type="dcterms:W3CDTF">2021-11-28T13:14:00Z</dcterms:created>
  <dcterms:modified xsi:type="dcterms:W3CDTF">2021-11-29T03:10:00Z</dcterms:modified>
</cp:coreProperties>
</file>